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3CB" w:rsidRDefault="00632B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br/>
      </w:r>
    </w:p>
    <w:p w:rsidR="0091512E" w:rsidRPr="0091512E" w:rsidRDefault="00E2008D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6233930" cy="8162925"/>
            <wp:effectExtent l="0" t="0" r="0" b="0"/>
            <wp:docPr id="1" name="Рисунок 1" descr="C:\Users\СОЛНЫШКО\Downloads\порядок оформления возникновения.приостановления и прекращения отношений между родителям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рядок оформления возникновения.приостановления и прекращения отношений между родителями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788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lastRenderedPageBreak/>
        <w:t>3.3. В договоре об образовании должны быть указаны основные характеристики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предоставляемого образования (образовательной услуги), в том числе вид, уровень и (или)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направленность образовательной программы, форма обучения, срок освоения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образовательной программы (продолжительность обучения).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 xml:space="preserve">3.4. </w:t>
      </w:r>
      <w:proofErr w:type="gramStart"/>
      <w:r w:rsidRPr="00F91BB8">
        <w:rPr>
          <w:rFonts w:ascii="Times New Roman" w:hAnsi="Times New Roman" w:cs="Times New Roman"/>
          <w:sz w:val="24"/>
        </w:rPr>
        <w:t>Договор об образовании не может содержать условий, ограничивающих права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или снижающих уровень гарантий воспитанников, по сравнению с установленными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законодательством об образовании.</w:t>
      </w:r>
      <w:proofErr w:type="gramEnd"/>
      <w:r w:rsidRPr="00F91BB8">
        <w:rPr>
          <w:rFonts w:ascii="Times New Roman" w:hAnsi="Times New Roman" w:cs="Times New Roman"/>
          <w:sz w:val="24"/>
        </w:rPr>
        <w:t xml:space="preserve"> Если такие условия включены в договор, то они не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подлежат применению.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 xml:space="preserve">3.5. Форма договора об образовании утверждается </w:t>
      </w:r>
      <w:proofErr w:type="gramStart"/>
      <w:r w:rsidRPr="00F91BB8">
        <w:rPr>
          <w:rFonts w:ascii="Times New Roman" w:hAnsi="Times New Roman" w:cs="Times New Roman"/>
          <w:sz w:val="24"/>
        </w:rPr>
        <w:t>вводится</w:t>
      </w:r>
      <w:proofErr w:type="gramEnd"/>
      <w:r w:rsidRPr="00F91BB8">
        <w:rPr>
          <w:rFonts w:ascii="Times New Roman" w:hAnsi="Times New Roman" w:cs="Times New Roman"/>
          <w:sz w:val="24"/>
        </w:rPr>
        <w:t xml:space="preserve"> в действие приказом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заведующей Учреждением в соответствии с установленным порядком.</w:t>
      </w:r>
    </w:p>
    <w:p w:rsidR="00E2008D" w:rsidRPr="00F91BB8" w:rsidRDefault="00E2008D" w:rsidP="00E2008D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91BB8">
        <w:rPr>
          <w:rFonts w:ascii="Times New Roman" w:hAnsi="Times New Roman" w:cs="Times New Roman"/>
          <w:b/>
          <w:sz w:val="24"/>
        </w:rPr>
        <w:t>4. Изменение образовательных отношений.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4.1. Образовательные отношения изменяются в случае изменения условий получения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воспитанниками образования по основной общеобразовательной программе –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образовательной программе дошкольного образования, повлёкшего за собой изменение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взаимных прав и обязанностей воспитанника и Учреждения.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4.2. Образовательные отношения могут быть изменены как по инициативе родителей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(законных представителей) по заявлению в письменной форме, так и по инициативе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Учреждения по согласованию сторон.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4.3. Основанием для изменения образовательных отношений является приказ,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изданный заведующей Учреждением с заключением дополнительного соглашения к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указанному договору.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4.4. Права и обязанности воспитанника, предусмотренные законодательством об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 xml:space="preserve">образовании и локальными нормативными актами Учреждения изменяются </w:t>
      </w:r>
      <w:proofErr w:type="gramStart"/>
      <w:r w:rsidRPr="00F91BB8">
        <w:rPr>
          <w:rFonts w:ascii="Times New Roman" w:hAnsi="Times New Roman" w:cs="Times New Roman"/>
          <w:sz w:val="24"/>
        </w:rPr>
        <w:t>с даты издания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приказа заведующей Учреждением.</w:t>
      </w:r>
    </w:p>
    <w:p w:rsidR="00E2008D" w:rsidRPr="00F91BB8" w:rsidRDefault="00E2008D" w:rsidP="00E2008D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91BB8">
        <w:rPr>
          <w:rFonts w:ascii="Times New Roman" w:hAnsi="Times New Roman" w:cs="Times New Roman"/>
          <w:b/>
          <w:sz w:val="24"/>
        </w:rPr>
        <w:t>5. Порядок приостановления отношений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5.1. За воспитанником Учреждения сохраняется место: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 xml:space="preserve">- </w:t>
      </w:r>
      <w:r>
        <w:rPr>
          <w:rFonts w:ascii="Times New Roman" w:hAnsi="Times New Roman" w:cs="Times New Roman"/>
          <w:sz w:val="24"/>
        </w:rPr>
        <w:t xml:space="preserve"> </w:t>
      </w:r>
      <w:proofErr w:type="gramStart"/>
      <w:r w:rsidRPr="00F91BB8">
        <w:rPr>
          <w:rFonts w:ascii="Times New Roman" w:hAnsi="Times New Roman" w:cs="Times New Roman"/>
          <w:sz w:val="24"/>
        </w:rPr>
        <w:t>случае</w:t>
      </w:r>
      <w:proofErr w:type="gramEnd"/>
      <w:r w:rsidRPr="00F91BB8">
        <w:rPr>
          <w:rFonts w:ascii="Times New Roman" w:hAnsi="Times New Roman" w:cs="Times New Roman"/>
          <w:sz w:val="24"/>
        </w:rPr>
        <w:t xml:space="preserve"> болезни;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- по заявлениям родителей (законных представителей) на время прохождения санаторно</w:t>
      </w:r>
      <w:r>
        <w:rPr>
          <w:rFonts w:ascii="Times New Roman" w:hAnsi="Times New Roman" w:cs="Times New Roman"/>
          <w:sz w:val="24"/>
        </w:rPr>
        <w:t>-</w:t>
      </w:r>
      <w:r w:rsidRPr="00F91BB8">
        <w:rPr>
          <w:rFonts w:ascii="Times New Roman" w:hAnsi="Times New Roman" w:cs="Times New Roman"/>
          <w:sz w:val="24"/>
        </w:rPr>
        <w:t>курортного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лечения, карантина;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- по заявлениям родителей (законных представителей) на время очередных отпусков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родителей (законных представителей).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5.2. Родители</w:t>
      </w:r>
      <w:proofErr w:type="gramStart"/>
      <w:r w:rsidRPr="00F91BB8">
        <w:rPr>
          <w:rFonts w:ascii="Times New Roman" w:hAnsi="Times New Roman" w:cs="Times New Roman"/>
          <w:sz w:val="24"/>
        </w:rPr>
        <w:t>,(</w:t>
      </w:r>
      <w:proofErr w:type="gramEnd"/>
      <w:r w:rsidRPr="00F91BB8">
        <w:rPr>
          <w:rFonts w:ascii="Times New Roman" w:hAnsi="Times New Roman" w:cs="Times New Roman"/>
          <w:sz w:val="24"/>
        </w:rPr>
        <w:t>законные представители) для сохранения места в Учреждении,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должны предоставить документы, подтверждающие отсутствие воспитанника по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уважительным причинам.</w:t>
      </w:r>
    </w:p>
    <w:p w:rsidR="00E2008D" w:rsidRPr="00F91BB8" w:rsidRDefault="00E2008D" w:rsidP="00E2008D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91BB8">
        <w:rPr>
          <w:rFonts w:ascii="Times New Roman" w:hAnsi="Times New Roman" w:cs="Times New Roman"/>
          <w:b/>
          <w:sz w:val="24"/>
        </w:rPr>
        <w:t>6. Прекращение образовательных отношений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6.1. Образовательные отношения прекращаются в связи с отчислением воспитанника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из Учреждения: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-в связи с окончанием программы дошкольного образования;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-досрочно по основаниям, установленным пунктом настоящего Порядка.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6.2. Образовательные отношения могут быть прекращены досрочно в следующих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случаях: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- по инициативе родителей (законных представителей) воспитанника, в том числе в случае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перевода воспитанника для продолжения освоения образовательной программы в другое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образовательное Учреждение;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-по обстоятельствам, не зависящим от воли родителей (законных представителей) и</w:t>
      </w:r>
      <w:r>
        <w:rPr>
          <w:rFonts w:ascii="Times New Roman" w:hAnsi="Times New Roman" w:cs="Times New Roman"/>
          <w:sz w:val="24"/>
        </w:rPr>
        <w:t xml:space="preserve"> </w:t>
      </w:r>
      <w:proofErr w:type="gramStart"/>
      <w:r w:rsidRPr="00F91BB8">
        <w:rPr>
          <w:rFonts w:ascii="Times New Roman" w:hAnsi="Times New Roman" w:cs="Times New Roman"/>
          <w:sz w:val="24"/>
        </w:rPr>
        <w:t>Учреждения</w:t>
      </w:r>
      <w:proofErr w:type="gramEnd"/>
      <w:r w:rsidRPr="00F91BB8">
        <w:rPr>
          <w:rFonts w:ascii="Times New Roman" w:hAnsi="Times New Roman" w:cs="Times New Roman"/>
          <w:sz w:val="24"/>
        </w:rPr>
        <w:t xml:space="preserve"> в том числе в случаях ликвидации;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lastRenderedPageBreak/>
        <w:t>- аннулирования лицензии на осуществление образовательной деятельности;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- в судебном порядке.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6.3. Досрочное прекращение образовательных отношений по инициативе родителей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 xml:space="preserve">(законных представителей) не влечёт для него каких-либо дополнительных, в том числе 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материальных, обязательств перед Учреждением, если иное не установлено договором об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образовании.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6.4. Основанием для прекращения образовательных отношений является приказ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заведующей Учреждением об отчислении воспитанника.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6.5. Права и обязанности участников образовательного процесса, предусмотренные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законодательством об образовании и локальными нормативными актами Учреждения,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 xml:space="preserve">прекращаются </w:t>
      </w:r>
      <w:proofErr w:type="gramStart"/>
      <w:r w:rsidRPr="00F91BB8">
        <w:rPr>
          <w:rFonts w:ascii="Times New Roman" w:hAnsi="Times New Roman" w:cs="Times New Roman"/>
          <w:sz w:val="24"/>
        </w:rPr>
        <w:t>с даты</w:t>
      </w:r>
      <w:proofErr w:type="gramEnd"/>
      <w:r w:rsidRPr="00F91BB8">
        <w:rPr>
          <w:rFonts w:ascii="Times New Roman" w:hAnsi="Times New Roman" w:cs="Times New Roman"/>
          <w:sz w:val="24"/>
        </w:rPr>
        <w:t xml:space="preserve"> его отчисления из Учреждения.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6.6. Учреждение в случае досрочного прекращения образовательных отношений по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основаниям, не зависящим от воли Учреждения, обязано обеспечить перевод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воспитанников в другие образовательные Учреждения, и исполнить иные обязательства,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предусмотренные договором об образовании.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>6.7. В случае прекращения деятельности Учреждения, а также в случае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аннулирования у него лицензии на право осуществления образовательной деятельности, учредитель обеспечивает перевод воспитанников с согласия родителей (законных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представителей) в другие образовательные Учреждения, реализующие соответствующие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образовательные программы.</w:t>
      </w:r>
    </w:p>
    <w:p w:rsidR="00E2008D" w:rsidRPr="00F91BB8" w:rsidRDefault="00E2008D" w:rsidP="00E2008D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91BB8">
        <w:rPr>
          <w:rFonts w:ascii="Times New Roman" w:hAnsi="Times New Roman" w:cs="Times New Roman"/>
          <w:b/>
          <w:sz w:val="24"/>
        </w:rPr>
        <w:t xml:space="preserve">7. </w:t>
      </w:r>
      <w:proofErr w:type="gramStart"/>
      <w:r w:rsidRPr="00F91BB8">
        <w:rPr>
          <w:rFonts w:ascii="Times New Roman" w:hAnsi="Times New Roman" w:cs="Times New Roman"/>
          <w:b/>
          <w:sz w:val="24"/>
        </w:rPr>
        <w:t>Заключительные</w:t>
      </w:r>
      <w:proofErr w:type="gramEnd"/>
      <w:r w:rsidRPr="00F91BB8">
        <w:rPr>
          <w:rFonts w:ascii="Times New Roman" w:hAnsi="Times New Roman" w:cs="Times New Roman"/>
          <w:b/>
          <w:sz w:val="24"/>
        </w:rPr>
        <w:t xml:space="preserve"> положение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 xml:space="preserve"> 7.1. Срок действия данного Порядка не ограничен. Порядок действует до принятия</w:t>
      </w:r>
      <w:r>
        <w:rPr>
          <w:rFonts w:ascii="Times New Roman" w:hAnsi="Times New Roman" w:cs="Times New Roman"/>
          <w:sz w:val="24"/>
        </w:rPr>
        <w:t xml:space="preserve"> </w:t>
      </w:r>
      <w:r w:rsidRPr="00F91BB8">
        <w:rPr>
          <w:rFonts w:ascii="Times New Roman" w:hAnsi="Times New Roman" w:cs="Times New Roman"/>
          <w:sz w:val="24"/>
        </w:rPr>
        <w:t>нового.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  <w:r w:rsidRPr="00F91BB8">
        <w:rPr>
          <w:rFonts w:ascii="Times New Roman" w:hAnsi="Times New Roman" w:cs="Times New Roman"/>
          <w:sz w:val="24"/>
        </w:rPr>
        <w:t xml:space="preserve"> 7.2. Изменения и дополнения в настоящий Порядок вносятся и принимаются</w:t>
      </w:r>
      <w:r>
        <w:rPr>
          <w:rFonts w:ascii="Times New Roman" w:hAnsi="Times New Roman" w:cs="Times New Roman"/>
          <w:sz w:val="24"/>
        </w:rPr>
        <w:t xml:space="preserve"> Общим </w:t>
      </w:r>
      <w:r w:rsidRPr="00F91BB8">
        <w:rPr>
          <w:rFonts w:ascii="Times New Roman" w:hAnsi="Times New Roman" w:cs="Times New Roman"/>
          <w:sz w:val="24"/>
        </w:rPr>
        <w:t>собранием родителей Учреждения и утверждаются приказом заведующей Учреждением</w:t>
      </w:r>
    </w:p>
    <w:p w:rsidR="00E2008D" w:rsidRPr="00F91BB8" w:rsidRDefault="00E2008D" w:rsidP="00E2008D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91512E" w:rsidRPr="0091512E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4E7" w:rsidRDefault="004074E7" w:rsidP="00442589">
      <w:pPr>
        <w:spacing w:after="0" w:line="240" w:lineRule="auto"/>
      </w:pPr>
      <w:r>
        <w:separator/>
      </w:r>
    </w:p>
  </w:endnote>
  <w:endnote w:type="continuationSeparator" w:id="0">
    <w:p w:rsidR="004074E7" w:rsidRDefault="004074E7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008D">
          <w:rPr>
            <w:noProof/>
          </w:rPr>
          <w:t>3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4E7" w:rsidRDefault="004074E7" w:rsidP="00442589">
      <w:pPr>
        <w:spacing w:after="0" w:line="240" w:lineRule="auto"/>
      </w:pPr>
      <w:r>
        <w:separator/>
      </w:r>
    </w:p>
  </w:footnote>
  <w:footnote w:type="continuationSeparator" w:id="0">
    <w:p w:rsidR="004074E7" w:rsidRDefault="004074E7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13"/>
  </w:num>
  <w:num w:numId="5">
    <w:abstractNumId w:val="0"/>
  </w:num>
  <w:num w:numId="6">
    <w:abstractNumId w:val="6"/>
  </w:num>
  <w:num w:numId="7">
    <w:abstractNumId w:val="9"/>
  </w:num>
  <w:num w:numId="8">
    <w:abstractNumId w:val="12"/>
  </w:num>
  <w:num w:numId="9">
    <w:abstractNumId w:val="10"/>
  </w:num>
  <w:num w:numId="10">
    <w:abstractNumId w:val="7"/>
  </w:num>
  <w:num w:numId="11">
    <w:abstractNumId w:val="1"/>
  </w:num>
  <w:num w:numId="12">
    <w:abstractNumId w:val="11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80537"/>
    <w:rsid w:val="001C0CAD"/>
    <w:rsid w:val="004074E7"/>
    <w:rsid w:val="00442589"/>
    <w:rsid w:val="00450BDD"/>
    <w:rsid w:val="0050091D"/>
    <w:rsid w:val="00632B23"/>
    <w:rsid w:val="0068083F"/>
    <w:rsid w:val="008273BD"/>
    <w:rsid w:val="0086131D"/>
    <w:rsid w:val="008772FD"/>
    <w:rsid w:val="00901CEC"/>
    <w:rsid w:val="0091512E"/>
    <w:rsid w:val="009A03CB"/>
    <w:rsid w:val="00A32C6B"/>
    <w:rsid w:val="00B23257"/>
    <w:rsid w:val="00CA0C10"/>
    <w:rsid w:val="00DE7A03"/>
    <w:rsid w:val="00E2008D"/>
    <w:rsid w:val="00ED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646</Words>
  <Characters>3686</Characters>
  <Application>Microsoft Office Word</Application>
  <DocSecurity>0</DocSecurity>
  <Lines>30</Lines>
  <Paragraphs>8</Paragraphs>
  <ScaleCrop>false</ScaleCrop>
  <Company>Krokoz™</Company>
  <LinksUpToDate>false</LinksUpToDate>
  <CharactersWithSpaces>4324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22</cp:revision>
  <dcterms:created xsi:type="dcterms:W3CDTF">2018-11-18T14:35:00Z</dcterms:created>
  <dcterms:modified xsi:type="dcterms:W3CDTF">2018-11-18T16:41:00Z</dcterms:modified>
</cp:coreProperties>
</file>